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A4174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2020-08-13T11:24:00Z</dcterms:modified>
</cp:coreProperties>
</file>